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5884D" w14:textId="77777777" w:rsidR="00D25A1E" w:rsidRPr="009E1F34" w:rsidRDefault="00D25A1E" w:rsidP="00D25A1E">
      <w:pPr>
        <w:rPr>
          <w:rFonts w:asciiTheme="minorHAnsi" w:eastAsia="Times New Roman" w:hAnsiTheme="minorHAnsi" w:cs="Arial"/>
          <w:b/>
          <w:sz w:val="56"/>
          <w:szCs w:val="56"/>
          <w:u w:val="single"/>
        </w:rPr>
      </w:pPr>
      <w:r w:rsidRPr="009E1F34">
        <w:rPr>
          <w:rFonts w:asciiTheme="minorHAnsi" w:eastAsia="Times New Roman" w:hAnsiTheme="minorHAnsi" w:cs="Arial"/>
          <w:b/>
          <w:sz w:val="56"/>
          <w:szCs w:val="56"/>
          <w:u w:val="single"/>
        </w:rPr>
        <w:t>Patterdale C of E Primary School</w:t>
      </w:r>
    </w:p>
    <w:p w14:paraId="207A9112" w14:textId="71820229" w:rsidR="00D25A1E" w:rsidRPr="009E1F34" w:rsidRDefault="00D25A1E" w:rsidP="00D25A1E">
      <w:pPr>
        <w:rPr>
          <w:rFonts w:asciiTheme="minorHAnsi" w:eastAsia="Times New Roman" w:hAnsiTheme="minorHAnsi" w:cs="Arial"/>
          <w:b/>
          <w:sz w:val="56"/>
          <w:szCs w:val="56"/>
          <w:u w:val="single"/>
        </w:rPr>
      </w:pPr>
      <w:r w:rsidRPr="009E1F34">
        <w:rPr>
          <w:rFonts w:asciiTheme="minorHAnsi" w:eastAsia="Times New Roman" w:hAnsiTheme="minorHAnsi" w:cs="Arial"/>
          <w:b/>
          <w:sz w:val="56"/>
          <w:szCs w:val="56"/>
          <w:u w:val="single"/>
        </w:rPr>
        <w:t xml:space="preserve">Pupil Premium Information </w:t>
      </w:r>
      <w:r w:rsidR="00CA5BED">
        <w:rPr>
          <w:rFonts w:asciiTheme="minorHAnsi" w:eastAsia="Times New Roman" w:hAnsiTheme="minorHAnsi" w:cs="Arial"/>
          <w:b/>
          <w:sz w:val="56"/>
          <w:szCs w:val="56"/>
          <w:u w:val="single"/>
        </w:rPr>
        <w:t>202</w:t>
      </w:r>
      <w:r w:rsidR="00AD5049">
        <w:rPr>
          <w:rFonts w:asciiTheme="minorHAnsi" w:eastAsia="Times New Roman" w:hAnsiTheme="minorHAnsi" w:cs="Arial"/>
          <w:b/>
          <w:sz w:val="56"/>
          <w:szCs w:val="56"/>
          <w:u w:val="single"/>
        </w:rPr>
        <w:t>3-24</w:t>
      </w:r>
    </w:p>
    <w:p w14:paraId="191C21A2" w14:textId="77777777" w:rsidR="00194844" w:rsidRPr="00D25A1E" w:rsidRDefault="00194844" w:rsidP="00D25A1E">
      <w:pPr>
        <w:rPr>
          <w:rFonts w:asciiTheme="minorHAnsi" w:eastAsia="Times New Roman" w:hAnsiTheme="minorHAnsi" w:cs="Arial"/>
          <w:sz w:val="35"/>
          <w:szCs w:val="35"/>
        </w:rPr>
      </w:pPr>
    </w:p>
    <w:p w14:paraId="6742EFE8" w14:textId="77777777" w:rsidR="00194844" w:rsidRPr="00194844" w:rsidRDefault="00D25A1E" w:rsidP="00D25A1E">
      <w:pPr>
        <w:rPr>
          <w:rFonts w:asciiTheme="minorHAnsi" w:eastAsia="Times New Roman" w:hAnsiTheme="minorHAnsi" w:cs="Arial"/>
          <w:b/>
          <w:sz w:val="35"/>
          <w:szCs w:val="35"/>
        </w:rPr>
      </w:pPr>
      <w:r w:rsidRPr="00D25A1E">
        <w:rPr>
          <w:rFonts w:asciiTheme="minorHAnsi" w:eastAsia="Times New Roman" w:hAnsiTheme="minorHAnsi" w:cs="Arial"/>
          <w:b/>
          <w:sz w:val="35"/>
          <w:szCs w:val="35"/>
        </w:rPr>
        <w:t xml:space="preserve">Allocations </w:t>
      </w:r>
    </w:p>
    <w:p w14:paraId="0DFA8FFE" w14:textId="13502AC0" w:rsidR="00D25A1E" w:rsidRDefault="00D25A1E" w:rsidP="00D25A1E">
      <w:pPr>
        <w:rPr>
          <w:rFonts w:asciiTheme="minorHAnsi" w:eastAsia="Times New Roman" w:hAnsiTheme="minorHAnsi" w:cs="Arial"/>
          <w:sz w:val="35"/>
          <w:szCs w:val="35"/>
        </w:rPr>
      </w:pPr>
      <w:r w:rsidRPr="00D25A1E">
        <w:rPr>
          <w:rFonts w:asciiTheme="minorHAnsi" w:eastAsia="Times New Roman" w:hAnsiTheme="minorHAnsi" w:cs="Arial"/>
          <w:sz w:val="35"/>
          <w:szCs w:val="35"/>
        </w:rPr>
        <w:t xml:space="preserve">In </w:t>
      </w:r>
      <w:r w:rsidR="00CA5BED">
        <w:rPr>
          <w:rFonts w:asciiTheme="minorHAnsi" w:eastAsia="Times New Roman" w:hAnsiTheme="minorHAnsi" w:cs="Arial"/>
          <w:sz w:val="35"/>
          <w:szCs w:val="35"/>
        </w:rPr>
        <w:t>202</w:t>
      </w:r>
      <w:r w:rsidR="00AD5049">
        <w:rPr>
          <w:rFonts w:asciiTheme="minorHAnsi" w:eastAsia="Times New Roman" w:hAnsiTheme="minorHAnsi" w:cs="Arial"/>
          <w:sz w:val="35"/>
          <w:szCs w:val="35"/>
        </w:rPr>
        <w:t>3-24</w:t>
      </w:r>
      <w:r w:rsidRPr="00194844">
        <w:rPr>
          <w:rFonts w:asciiTheme="minorHAnsi" w:eastAsia="Times New Roman" w:hAnsiTheme="minorHAnsi" w:cs="Arial"/>
          <w:sz w:val="35"/>
          <w:szCs w:val="35"/>
        </w:rPr>
        <w:t xml:space="preserve"> </w:t>
      </w:r>
      <w:r w:rsidR="00CA5BED">
        <w:rPr>
          <w:rFonts w:asciiTheme="minorHAnsi" w:eastAsia="Times New Roman" w:hAnsiTheme="minorHAnsi" w:cs="Arial"/>
          <w:sz w:val="35"/>
          <w:szCs w:val="35"/>
        </w:rPr>
        <w:t>we received £</w:t>
      </w:r>
      <w:r w:rsidR="006C0CE4">
        <w:rPr>
          <w:rFonts w:asciiTheme="minorHAnsi" w:eastAsia="Times New Roman" w:hAnsiTheme="minorHAnsi" w:cs="Arial"/>
          <w:sz w:val="35"/>
          <w:szCs w:val="35"/>
        </w:rPr>
        <w:t>4,365</w:t>
      </w:r>
      <w:r w:rsidR="00455EF4">
        <w:rPr>
          <w:rFonts w:asciiTheme="minorHAnsi" w:eastAsia="Times New Roman" w:hAnsiTheme="minorHAnsi" w:cs="Arial"/>
          <w:sz w:val="35"/>
          <w:szCs w:val="35"/>
        </w:rPr>
        <w:t xml:space="preserve"> + £2,000 Recovery Premium</w:t>
      </w:r>
    </w:p>
    <w:p w14:paraId="6072CEA6" w14:textId="77777777" w:rsidR="00194844" w:rsidRPr="00D25A1E" w:rsidRDefault="00194844" w:rsidP="00D25A1E">
      <w:pPr>
        <w:rPr>
          <w:rFonts w:asciiTheme="minorHAnsi" w:eastAsia="Times New Roman" w:hAnsiTheme="minorHAnsi" w:cs="Arial"/>
          <w:sz w:val="35"/>
          <w:szCs w:val="35"/>
        </w:rPr>
      </w:pPr>
    </w:p>
    <w:p w14:paraId="2F6EAC2B" w14:textId="77777777" w:rsidR="00D25A1E" w:rsidRPr="00D25A1E" w:rsidRDefault="00D25A1E" w:rsidP="00D25A1E">
      <w:pPr>
        <w:rPr>
          <w:rFonts w:asciiTheme="minorHAnsi" w:eastAsia="Times New Roman" w:hAnsiTheme="minorHAnsi" w:cs="Arial"/>
          <w:b/>
          <w:sz w:val="35"/>
          <w:szCs w:val="35"/>
        </w:rPr>
      </w:pPr>
      <w:r w:rsidRPr="00D25A1E">
        <w:rPr>
          <w:rFonts w:asciiTheme="minorHAnsi" w:eastAsia="Times New Roman" w:hAnsiTheme="minorHAnsi" w:cs="Arial"/>
          <w:b/>
          <w:sz w:val="35"/>
          <w:szCs w:val="35"/>
        </w:rPr>
        <w:t xml:space="preserve">Expenditure </w:t>
      </w:r>
    </w:p>
    <w:p w14:paraId="43CFBCBF" w14:textId="63120C4E" w:rsidR="00D25A1E" w:rsidRPr="00D25A1E" w:rsidRDefault="00D25A1E" w:rsidP="00D25A1E">
      <w:pPr>
        <w:rPr>
          <w:rFonts w:asciiTheme="minorHAnsi" w:eastAsia="Times New Roman" w:hAnsiTheme="minorHAnsi" w:cs="Arial"/>
          <w:sz w:val="35"/>
          <w:szCs w:val="35"/>
        </w:rPr>
      </w:pPr>
      <w:r w:rsidRPr="00D25A1E">
        <w:rPr>
          <w:rFonts w:asciiTheme="minorHAnsi" w:eastAsia="Times New Roman" w:hAnsiTheme="minorHAnsi" w:cs="Arial"/>
          <w:sz w:val="35"/>
          <w:szCs w:val="35"/>
        </w:rPr>
        <w:t xml:space="preserve">The </w:t>
      </w:r>
      <w:r w:rsidR="00CA5BED">
        <w:rPr>
          <w:rFonts w:asciiTheme="minorHAnsi" w:eastAsia="Times New Roman" w:hAnsiTheme="minorHAnsi" w:cs="Arial"/>
          <w:sz w:val="35"/>
          <w:szCs w:val="35"/>
        </w:rPr>
        <w:t>202</w:t>
      </w:r>
      <w:r w:rsidR="00AD5049">
        <w:rPr>
          <w:rFonts w:asciiTheme="minorHAnsi" w:eastAsia="Times New Roman" w:hAnsiTheme="minorHAnsi" w:cs="Arial"/>
          <w:sz w:val="35"/>
          <w:szCs w:val="35"/>
        </w:rPr>
        <w:t>3-24</w:t>
      </w:r>
      <w:r w:rsidR="00194844">
        <w:rPr>
          <w:rFonts w:asciiTheme="minorHAnsi" w:eastAsia="Times New Roman" w:hAnsiTheme="minorHAnsi" w:cs="Arial"/>
          <w:sz w:val="35"/>
          <w:szCs w:val="35"/>
        </w:rPr>
        <w:t xml:space="preserve"> </w:t>
      </w:r>
      <w:r w:rsidRPr="00D25A1E">
        <w:rPr>
          <w:rFonts w:asciiTheme="minorHAnsi" w:eastAsia="Times New Roman" w:hAnsiTheme="minorHAnsi" w:cs="Arial"/>
          <w:sz w:val="35"/>
          <w:szCs w:val="35"/>
        </w:rPr>
        <w:t xml:space="preserve">funding </w:t>
      </w:r>
      <w:r w:rsidR="00194844" w:rsidRPr="00194844">
        <w:rPr>
          <w:rFonts w:asciiTheme="minorHAnsi" w:eastAsia="Times New Roman" w:hAnsiTheme="minorHAnsi" w:cs="Arial"/>
          <w:sz w:val="35"/>
          <w:szCs w:val="35"/>
        </w:rPr>
        <w:t xml:space="preserve">was </w:t>
      </w:r>
      <w:r w:rsidRPr="00D25A1E">
        <w:rPr>
          <w:rFonts w:asciiTheme="minorHAnsi" w:eastAsia="Times New Roman" w:hAnsiTheme="minorHAnsi" w:cs="Arial"/>
          <w:sz w:val="35"/>
          <w:szCs w:val="35"/>
        </w:rPr>
        <w:t xml:space="preserve">used to: </w:t>
      </w:r>
    </w:p>
    <w:p w14:paraId="1388BE09" w14:textId="1E4A0F14" w:rsidR="00D25A1E" w:rsidRPr="00D25A1E" w:rsidRDefault="00D25A1E" w:rsidP="00D25A1E">
      <w:pPr>
        <w:rPr>
          <w:rFonts w:asciiTheme="minorHAnsi" w:eastAsia="Times New Roman" w:hAnsiTheme="minorHAnsi" w:cs="Arial"/>
          <w:sz w:val="35"/>
          <w:szCs w:val="35"/>
        </w:rPr>
      </w:pPr>
      <w:r w:rsidRPr="00D25A1E">
        <w:rPr>
          <w:rFonts w:asciiTheme="minorHAnsi" w:eastAsia="Times New Roman" w:hAnsiTheme="minorHAnsi" w:cs="Arial"/>
          <w:sz w:val="35"/>
          <w:szCs w:val="35"/>
        </w:rPr>
        <w:t>•</w:t>
      </w:r>
      <w:r w:rsidR="00194844">
        <w:rPr>
          <w:rFonts w:asciiTheme="minorHAnsi" w:eastAsia="Times New Roman" w:hAnsiTheme="minorHAnsi" w:cs="Arial"/>
          <w:sz w:val="35"/>
          <w:szCs w:val="35"/>
        </w:rPr>
        <w:tab/>
      </w:r>
      <w:r w:rsidRPr="00D25A1E">
        <w:rPr>
          <w:rFonts w:asciiTheme="minorHAnsi" w:eastAsia="Times New Roman" w:hAnsiTheme="minorHAnsi" w:cs="Arial"/>
          <w:sz w:val="35"/>
          <w:szCs w:val="35"/>
        </w:rPr>
        <w:t xml:space="preserve">Maintain levels of support in the </w:t>
      </w:r>
      <w:r w:rsidR="001D01F6">
        <w:rPr>
          <w:rFonts w:asciiTheme="minorHAnsi" w:eastAsia="Times New Roman" w:hAnsiTheme="minorHAnsi" w:cs="Arial"/>
          <w:sz w:val="35"/>
          <w:szCs w:val="35"/>
        </w:rPr>
        <w:t xml:space="preserve">EYFS, </w:t>
      </w:r>
      <w:r w:rsidRPr="00D25A1E">
        <w:rPr>
          <w:rFonts w:asciiTheme="minorHAnsi" w:eastAsia="Times New Roman" w:hAnsiTheme="minorHAnsi" w:cs="Arial"/>
          <w:sz w:val="35"/>
          <w:szCs w:val="35"/>
        </w:rPr>
        <w:t xml:space="preserve">KS1 and KS2 classes so that 1:1 intervention in reading, writing and mathematics skills can continue </w:t>
      </w:r>
    </w:p>
    <w:p w14:paraId="7FEF2027" w14:textId="77777777" w:rsidR="00D25A1E" w:rsidRPr="00D25A1E" w:rsidRDefault="00D25A1E" w:rsidP="00D25A1E">
      <w:pPr>
        <w:rPr>
          <w:rFonts w:asciiTheme="minorHAnsi" w:eastAsia="Times New Roman" w:hAnsiTheme="minorHAnsi" w:cs="Arial"/>
          <w:sz w:val="35"/>
          <w:szCs w:val="35"/>
        </w:rPr>
      </w:pPr>
      <w:r w:rsidRPr="00D25A1E">
        <w:rPr>
          <w:rFonts w:asciiTheme="minorHAnsi" w:eastAsia="Times New Roman" w:hAnsiTheme="minorHAnsi" w:cs="Arial"/>
          <w:sz w:val="35"/>
          <w:szCs w:val="35"/>
        </w:rPr>
        <w:t>•</w:t>
      </w:r>
      <w:r w:rsidR="00194844">
        <w:rPr>
          <w:rFonts w:asciiTheme="minorHAnsi" w:eastAsia="Times New Roman" w:hAnsiTheme="minorHAnsi" w:cs="Arial"/>
          <w:sz w:val="35"/>
          <w:szCs w:val="35"/>
        </w:rPr>
        <w:tab/>
      </w:r>
      <w:r w:rsidRPr="00D25A1E">
        <w:rPr>
          <w:rFonts w:asciiTheme="minorHAnsi" w:eastAsia="Times New Roman" w:hAnsiTheme="minorHAnsi" w:cs="Arial"/>
          <w:sz w:val="35"/>
          <w:szCs w:val="35"/>
        </w:rPr>
        <w:t>Ensure access to school visits</w:t>
      </w:r>
      <w:r w:rsidR="001E10EA">
        <w:rPr>
          <w:rFonts w:asciiTheme="minorHAnsi" w:eastAsia="Times New Roman" w:hAnsiTheme="minorHAnsi" w:cs="Arial"/>
          <w:sz w:val="35"/>
          <w:szCs w:val="35"/>
        </w:rPr>
        <w:t xml:space="preserve"> and after school clubs</w:t>
      </w:r>
      <w:r w:rsidRPr="00D25A1E">
        <w:rPr>
          <w:rFonts w:asciiTheme="minorHAnsi" w:eastAsia="Times New Roman" w:hAnsiTheme="minorHAnsi" w:cs="Arial"/>
          <w:sz w:val="35"/>
          <w:szCs w:val="35"/>
        </w:rPr>
        <w:t xml:space="preserve"> by subsidising the full cost for eligible pupils </w:t>
      </w:r>
    </w:p>
    <w:p w14:paraId="29D8202D" w14:textId="04E9C4AE" w:rsidR="000F6986" w:rsidRDefault="00D25A1E" w:rsidP="000F6986">
      <w:pPr>
        <w:rPr>
          <w:rFonts w:asciiTheme="minorHAnsi" w:eastAsia="Times New Roman" w:hAnsiTheme="minorHAnsi" w:cs="Arial"/>
          <w:sz w:val="35"/>
          <w:szCs w:val="35"/>
        </w:rPr>
      </w:pPr>
      <w:r w:rsidRPr="00D25A1E">
        <w:rPr>
          <w:rFonts w:asciiTheme="minorHAnsi" w:eastAsia="Times New Roman" w:hAnsiTheme="minorHAnsi" w:cs="Arial"/>
          <w:sz w:val="35"/>
          <w:szCs w:val="35"/>
        </w:rPr>
        <w:t>•</w:t>
      </w:r>
      <w:r w:rsidR="00194844">
        <w:rPr>
          <w:rFonts w:asciiTheme="minorHAnsi" w:eastAsia="Times New Roman" w:hAnsiTheme="minorHAnsi" w:cs="Arial"/>
          <w:sz w:val="35"/>
          <w:szCs w:val="35"/>
        </w:rPr>
        <w:tab/>
      </w:r>
      <w:r w:rsidR="009E1F34">
        <w:rPr>
          <w:rFonts w:asciiTheme="minorHAnsi" w:eastAsia="Times New Roman" w:hAnsiTheme="minorHAnsi" w:cs="Arial"/>
          <w:sz w:val="35"/>
          <w:szCs w:val="35"/>
        </w:rPr>
        <w:t>The purchase of specialist educational equipment</w:t>
      </w:r>
      <w:r w:rsidRPr="00D25A1E">
        <w:rPr>
          <w:rFonts w:asciiTheme="minorHAnsi" w:eastAsia="Times New Roman" w:hAnsiTheme="minorHAnsi" w:cs="Arial"/>
          <w:sz w:val="35"/>
          <w:szCs w:val="35"/>
        </w:rPr>
        <w:t xml:space="preserve"> </w:t>
      </w:r>
    </w:p>
    <w:p w14:paraId="66394B1C" w14:textId="19720855" w:rsidR="000F6986" w:rsidRPr="000F6986" w:rsidRDefault="000F6986" w:rsidP="000F6986">
      <w:pPr>
        <w:pStyle w:val="ListParagraph"/>
        <w:numPr>
          <w:ilvl w:val="0"/>
          <w:numId w:val="2"/>
        </w:numPr>
        <w:ind w:left="426"/>
        <w:rPr>
          <w:rFonts w:asciiTheme="minorHAnsi" w:eastAsia="Times New Roman" w:hAnsiTheme="minorHAnsi" w:cs="Arial"/>
          <w:sz w:val="35"/>
          <w:szCs w:val="35"/>
        </w:rPr>
      </w:pPr>
      <w:r>
        <w:rPr>
          <w:rFonts w:asciiTheme="minorHAnsi" w:eastAsia="Times New Roman" w:hAnsiTheme="minorHAnsi" w:cs="Arial"/>
          <w:sz w:val="35"/>
          <w:szCs w:val="35"/>
        </w:rPr>
        <w:t xml:space="preserve">    To enhance wellbeing </w:t>
      </w:r>
    </w:p>
    <w:p w14:paraId="1C1E5258" w14:textId="77777777" w:rsidR="00D25A1E" w:rsidRPr="00D25A1E" w:rsidRDefault="00D25A1E" w:rsidP="00D25A1E">
      <w:pPr>
        <w:rPr>
          <w:rFonts w:asciiTheme="minorHAnsi" w:eastAsia="Times New Roman" w:hAnsiTheme="minorHAnsi" w:cs="Arial"/>
          <w:sz w:val="35"/>
          <w:szCs w:val="35"/>
        </w:rPr>
      </w:pPr>
    </w:p>
    <w:p w14:paraId="5249C57F" w14:textId="77777777" w:rsidR="00D25A1E" w:rsidRDefault="00D25A1E" w:rsidP="00D25A1E">
      <w:pPr>
        <w:rPr>
          <w:rFonts w:asciiTheme="minorHAnsi" w:hAnsiTheme="minorHAnsi"/>
          <w:b/>
          <w:sz w:val="36"/>
          <w:szCs w:val="36"/>
        </w:rPr>
      </w:pPr>
      <w:r w:rsidRPr="00194844">
        <w:rPr>
          <w:rFonts w:asciiTheme="minorHAnsi" w:hAnsiTheme="minorHAnsi"/>
          <w:b/>
          <w:sz w:val="36"/>
          <w:szCs w:val="36"/>
        </w:rPr>
        <w:t>The measures we have put in place have been chosen to accele</w:t>
      </w:r>
      <w:r w:rsidR="009E1F34">
        <w:rPr>
          <w:rFonts w:asciiTheme="minorHAnsi" w:hAnsiTheme="minorHAnsi"/>
          <w:b/>
          <w:sz w:val="36"/>
          <w:szCs w:val="36"/>
        </w:rPr>
        <w:t>rate progress in Mathematics,</w:t>
      </w:r>
      <w:r w:rsidRPr="00194844">
        <w:rPr>
          <w:rFonts w:asciiTheme="minorHAnsi" w:hAnsiTheme="minorHAnsi"/>
          <w:b/>
          <w:sz w:val="36"/>
          <w:szCs w:val="36"/>
        </w:rPr>
        <w:t xml:space="preserve"> English</w:t>
      </w:r>
      <w:r w:rsidR="009E1F34">
        <w:rPr>
          <w:rFonts w:asciiTheme="minorHAnsi" w:hAnsiTheme="minorHAnsi"/>
          <w:b/>
          <w:sz w:val="36"/>
          <w:szCs w:val="36"/>
        </w:rPr>
        <w:t xml:space="preserve"> and Social Skills</w:t>
      </w:r>
      <w:r w:rsidRPr="00194844">
        <w:rPr>
          <w:rFonts w:asciiTheme="minorHAnsi" w:hAnsiTheme="minorHAnsi"/>
          <w:b/>
          <w:sz w:val="36"/>
          <w:szCs w:val="36"/>
        </w:rPr>
        <w:t>.</w:t>
      </w:r>
    </w:p>
    <w:p w14:paraId="732A7692" w14:textId="77777777" w:rsidR="00D170F3" w:rsidRDefault="00D170F3" w:rsidP="00D25A1E">
      <w:pPr>
        <w:rPr>
          <w:rFonts w:asciiTheme="minorHAnsi" w:hAnsiTheme="minorHAnsi"/>
          <w:b/>
          <w:sz w:val="36"/>
          <w:szCs w:val="36"/>
        </w:rPr>
      </w:pPr>
    </w:p>
    <w:p w14:paraId="3F13AC49" w14:textId="77777777" w:rsidR="00194844" w:rsidRPr="00194844" w:rsidRDefault="00D170F3" w:rsidP="00D25A1E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Due to small number of pupils </w:t>
      </w:r>
      <w:r w:rsidR="00A11DAE">
        <w:rPr>
          <w:rFonts w:asciiTheme="minorHAnsi" w:hAnsiTheme="minorHAnsi"/>
          <w:b/>
          <w:sz w:val="36"/>
          <w:szCs w:val="36"/>
        </w:rPr>
        <w:t xml:space="preserve">a </w:t>
      </w:r>
      <w:r>
        <w:rPr>
          <w:rFonts w:asciiTheme="minorHAnsi" w:hAnsiTheme="minorHAnsi"/>
          <w:b/>
          <w:sz w:val="36"/>
          <w:szCs w:val="36"/>
        </w:rPr>
        <w:t>more detailed report can’t be published.</w:t>
      </w:r>
      <w:r w:rsidR="00A11DAE">
        <w:rPr>
          <w:rFonts w:asciiTheme="minorHAnsi" w:hAnsiTheme="minorHAnsi"/>
          <w:b/>
          <w:sz w:val="36"/>
          <w:szCs w:val="36"/>
        </w:rPr>
        <w:t xml:space="preserve"> </w:t>
      </w:r>
    </w:p>
    <w:p w14:paraId="70C54010" w14:textId="77777777" w:rsidR="00FD27DF" w:rsidRPr="00194844" w:rsidRDefault="00FD27DF" w:rsidP="00D25A1E">
      <w:pPr>
        <w:rPr>
          <w:rFonts w:asciiTheme="minorHAnsi" w:hAnsiTheme="minorHAnsi"/>
        </w:rPr>
      </w:pPr>
    </w:p>
    <w:sectPr w:rsidR="00FD27DF" w:rsidRPr="00194844" w:rsidSect="00FD2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61CE8"/>
    <w:multiLevelType w:val="hybridMultilevel"/>
    <w:tmpl w:val="574ED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72788B"/>
    <w:multiLevelType w:val="hybridMultilevel"/>
    <w:tmpl w:val="78F02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A1E"/>
    <w:rsid w:val="000F6986"/>
    <w:rsid w:val="00127457"/>
    <w:rsid w:val="00194844"/>
    <w:rsid w:val="001966AA"/>
    <w:rsid w:val="001D01F6"/>
    <w:rsid w:val="001E10EA"/>
    <w:rsid w:val="00364E71"/>
    <w:rsid w:val="004163B7"/>
    <w:rsid w:val="00455EF4"/>
    <w:rsid w:val="004C3066"/>
    <w:rsid w:val="00506466"/>
    <w:rsid w:val="005D4CDA"/>
    <w:rsid w:val="006B0E69"/>
    <w:rsid w:val="006C0CE4"/>
    <w:rsid w:val="007A1B03"/>
    <w:rsid w:val="00856921"/>
    <w:rsid w:val="00856F06"/>
    <w:rsid w:val="009E1F34"/>
    <w:rsid w:val="00A11DAE"/>
    <w:rsid w:val="00A85BF5"/>
    <w:rsid w:val="00AD5049"/>
    <w:rsid w:val="00B058A1"/>
    <w:rsid w:val="00C45A70"/>
    <w:rsid w:val="00CA5BED"/>
    <w:rsid w:val="00CA65B9"/>
    <w:rsid w:val="00D170F3"/>
    <w:rsid w:val="00D25A1E"/>
    <w:rsid w:val="00D85425"/>
    <w:rsid w:val="00D95DF9"/>
    <w:rsid w:val="00EC49AC"/>
    <w:rsid w:val="00F73675"/>
    <w:rsid w:val="00FC602E"/>
    <w:rsid w:val="00FD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3F872"/>
  <w15:docId w15:val="{65B93D9E-5BB9-4564-84E1-BCF25C29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A1E"/>
    <w:pPr>
      <w:spacing w:after="0" w:line="240" w:lineRule="auto"/>
    </w:pPr>
    <w:rPr>
      <w:rFonts w:ascii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9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5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1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7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5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2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0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0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1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6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8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3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cp:lastPrinted>2022-05-17T19:50:00Z</cp:lastPrinted>
  <dcterms:created xsi:type="dcterms:W3CDTF">2025-02-04T14:09:00Z</dcterms:created>
  <dcterms:modified xsi:type="dcterms:W3CDTF">2025-02-04T14:09:00Z</dcterms:modified>
</cp:coreProperties>
</file>